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137F3E6B"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8F6387">
        <w:rPr>
          <w:rFonts w:eastAsia="Times New Roman" w:cstheme="minorHAnsi"/>
          <w:color w:val="000000"/>
          <w:sz w:val="24"/>
          <w:szCs w:val="24"/>
        </w:rPr>
        <w:t>August 26</w:t>
      </w:r>
      <w:r w:rsidR="008F6387" w:rsidRPr="008F6387">
        <w:rPr>
          <w:rFonts w:eastAsia="Times New Roman" w:cstheme="minorHAnsi"/>
          <w:color w:val="000000"/>
          <w:sz w:val="24"/>
          <w:szCs w:val="24"/>
          <w:vertAlign w:val="superscript"/>
        </w:rPr>
        <w:t>th</w:t>
      </w:r>
      <w:r w:rsidR="008F6387">
        <w:rPr>
          <w:rFonts w:eastAsia="Times New Roman" w:cstheme="minorHAnsi"/>
          <w:color w:val="000000"/>
          <w:sz w:val="24"/>
          <w:szCs w:val="24"/>
        </w:rPr>
        <w:t xml:space="preserve"> 2024</w:t>
      </w:r>
    </w:p>
    <w:p w14:paraId="2F3EFE04" w14:textId="77777777"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6:00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5A228F9B"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8F6387">
        <w:rPr>
          <w:rFonts w:eastAsia="Times New Roman" w:cstheme="minorHAnsi"/>
          <w:color w:val="000000"/>
          <w:sz w:val="24"/>
          <w:szCs w:val="24"/>
        </w:rPr>
        <w:t xml:space="preserve"> 6:00pm</w:t>
      </w:r>
      <w:r w:rsidR="008F6387">
        <w:rPr>
          <w:rFonts w:eastAsia="Times New Roman" w:cstheme="minorHAnsi"/>
          <w:color w:val="000000"/>
          <w:sz w:val="24"/>
          <w:szCs w:val="24"/>
        </w:rPr>
        <w:tab/>
        <w:t>Corey Walters</w:t>
      </w:r>
    </w:p>
    <w:p w14:paraId="35804AB5" w14:textId="5C25E42B"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8F6387">
        <w:rPr>
          <w:rFonts w:eastAsia="Times New Roman" w:cstheme="minorHAnsi"/>
          <w:color w:val="000000"/>
          <w:sz w:val="24"/>
          <w:szCs w:val="24"/>
        </w:rPr>
        <w:t>Corey Walters</w:t>
      </w:r>
    </w:p>
    <w:p w14:paraId="1A580130" w14:textId="5ED4EC7D"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sidR="008F6387">
        <w:rPr>
          <w:rFonts w:eastAsia="Times New Roman" w:cstheme="minorHAnsi"/>
          <w:color w:val="000000"/>
          <w:sz w:val="24"/>
          <w:szCs w:val="24"/>
        </w:rPr>
        <w:t>Corey Walters, April Oxendine, Brian Glotzbach, Paru Patel, Misty Stone, Betsy Wilson, James Vance</w:t>
      </w:r>
    </w:p>
    <w:p w14:paraId="57095BBC" w14:textId="11D60B44"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r w:rsidR="008F6387">
        <w:rPr>
          <w:rFonts w:eastAsia="Times New Roman" w:cstheme="minorHAnsi"/>
          <w:color w:val="000000"/>
          <w:sz w:val="24"/>
          <w:szCs w:val="24"/>
        </w:rPr>
        <w:t>, Sam Powers</w:t>
      </w:r>
    </w:p>
    <w:p w14:paraId="1D1110F1" w14:textId="2DF2F11F" w:rsidR="0082108A"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8F6387">
        <w:rPr>
          <w:rFonts w:eastAsia="Times New Roman" w:cstheme="minorHAnsi"/>
          <w:color w:val="000000"/>
          <w:sz w:val="24"/>
          <w:szCs w:val="24"/>
        </w:rPr>
        <w:t>Adrian Lowery, Brittany Waddell</w:t>
      </w:r>
    </w:p>
    <w:p w14:paraId="32C3B8A1" w14:textId="7D3B0855"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8F6387">
        <w:rPr>
          <w:rFonts w:eastAsia="Times New Roman" w:cstheme="minorHAnsi"/>
          <w:color w:val="000000"/>
          <w:sz w:val="24"/>
          <w:szCs w:val="24"/>
        </w:rPr>
        <w:t>Corey Walters</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4CF85CBF"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8F6387">
        <w:rPr>
          <w:rFonts w:eastAsia="Times New Roman" w:cstheme="minorHAnsi"/>
          <w:color w:val="000000"/>
          <w:sz w:val="24"/>
          <w:szCs w:val="24"/>
        </w:rPr>
        <w:t>Corey Walters</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4D69EBC9"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Approval of</w:t>
      </w:r>
      <w:r w:rsidR="008F6387">
        <w:rPr>
          <w:rFonts w:eastAsia="Times New Roman" w:cstheme="minorHAnsi"/>
          <w:b/>
          <w:bCs/>
          <w:color w:val="000000"/>
          <w:sz w:val="24"/>
          <w:szCs w:val="24"/>
        </w:rPr>
        <w:t xml:space="preserve"> July 22</w:t>
      </w:r>
      <w:r w:rsidR="008F6387" w:rsidRPr="008F6387">
        <w:rPr>
          <w:rFonts w:eastAsia="Times New Roman" w:cstheme="minorHAnsi"/>
          <w:b/>
          <w:bCs/>
          <w:color w:val="000000"/>
          <w:sz w:val="24"/>
          <w:szCs w:val="24"/>
          <w:vertAlign w:val="superscript"/>
        </w:rPr>
        <w:t>nd</w:t>
      </w:r>
      <w:r w:rsidR="008F6387">
        <w:rPr>
          <w:rFonts w:eastAsia="Times New Roman" w:cstheme="minorHAnsi"/>
          <w:b/>
          <w:bCs/>
          <w:color w:val="000000"/>
          <w:sz w:val="24"/>
          <w:szCs w:val="24"/>
        </w:rPr>
        <w:t xml:space="preserve"> and July 25</w:t>
      </w:r>
      <w:r w:rsidR="008F6387" w:rsidRPr="008F6387">
        <w:rPr>
          <w:rFonts w:eastAsia="Times New Roman" w:cstheme="minorHAnsi"/>
          <w:b/>
          <w:bCs/>
          <w:color w:val="000000"/>
          <w:sz w:val="24"/>
          <w:szCs w:val="24"/>
          <w:vertAlign w:val="superscript"/>
        </w:rPr>
        <w:t>th</w:t>
      </w:r>
      <w:r w:rsidR="008F6387">
        <w:rPr>
          <w:rFonts w:eastAsia="Times New Roman" w:cstheme="minorHAnsi"/>
          <w:b/>
          <w:bCs/>
          <w:color w:val="000000"/>
          <w:sz w:val="24"/>
          <w:szCs w:val="24"/>
        </w:rPr>
        <w:t xml:space="preserve"> 2024</w:t>
      </w:r>
      <w:r w:rsidRPr="000353F9">
        <w:rPr>
          <w:rFonts w:eastAsia="Times New Roman" w:cstheme="minorHAnsi"/>
          <w:b/>
          <w:bCs/>
          <w:color w:val="000000"/>
          <w:sz w:val="24"/>
          <w:szCs w:val="24"/>
        </w:rPr>
        <w:t>, Meeting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8F6387">
        <w:rPr>
          <w:rFonts w:eastAsia="Times New Roman" w:cstheme="minorHAnsi"/>
          <w:color w:val="000000"/>
          <w:sz w:val="24"/>
          <w:szCs w:val="24"/>
        </w:rPr>
        <w:t>Corey Walters</w:t>
      </w:r>
    </w:p>
    <w:p w14:paraId="0481D3C2" w14:textId="5940FF73" w:rsidR="00D9021F" w:rsidRDefault="008F6387"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Motion made by Brian Glotzbach to approve both sets of the July meeting minutes as submitted; seconded by Paru Patel .0 abstain, 0 no, all in favor, motion carried. </w:t>
      </w:r>
    </w:p>
    <w:p w14:paraId="5422BFC7" w14:textId="77777777" w:rsidR="008E3CA7" w:rsidRDefault="008E3CA7" w:rsidP="008E3CA7">
      <w:pPr>
        <w:spacing w:after="0" w:line="240" w:lineRule="auto"/>
        <w:ind w:left="44" w:right="82" w:hanging="5"/>
        <w:jc w:val="both"/>
        <w:rPr>
          <w:rFonts w:eastAsia="Times New Roman" w:cstheme="minorHAnsi"/>
          <w:b/>
          <w:bCs/>
          <w:color w:val="000000"/>
          <w:sz w:val="24"/>
          <w:szCs w:val="24"/>
        </w:rPr>
      </w:pPr>
    </w:p>
    <w:p w14:paraId="0A14329C" w14:textId="77777777" w:rsidR="008E3CA7" w:rsidRDefault="008E3CA7" w:rsidP="008E3CA7">
      <w:pPr>
        <w:spacing w:after="0" w:line="240" w:lineRule="auto"/>
        <w:ind w:left="44" w:right="82" w:hanging="5"/>
        <w:jc w:val="both"/>
        <w:rPr>
          <w:rFonts w:eastAsia="Times New Roman" w:cstheme="minorHAnsi"/>
          <w:b/>
          <w:bCs/>
          <w:color w:val="000000"/>
          <w:sz w:val="24"/>
          <w:szCs w:val="24"/>
        </w:rPr>
      </w:pPr>
    </w:p>
    <w:p w14:paraId="0A2CE944" w14:textId="542427B5" w:rsidR="008E3CA7" w:rsidRDefault="008E3CA7" w:rsidP="008E3CA7">
      <w:pPr>
        <w:spacing w:after="0" w:line="240"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 Tanya Branch</w:t>
      </w:r>
    </w:p>
    <w:p w14:paraId="2D94B5EC" w14:textId="13BF3ED1" w:rsidR="008F6387" w:rsidRDefault="008F6387" w:rsidP="000D4219">
      <w:pPr>
        <w:spacing w:after="0" w:line="240" w:lineRule="auto"/>
        <w:ind w:right="86"/>
        <w:jc w:val="both"/>
        <w:rPr>
          <w:rFonts w:eastAsia="Times New Roman" w:cstheme="minorHAnsi"/>
          <w:bCs/>
          <w:color w:val="000000"/>
          <w:sz w:val="24"/>
          <w:szCs w:val="24"/>
        </w:rPr>
      </w:pPr>
    </w:p>
    <w:p w14:paraId="2AD9A002" w14:textId="64C061A3" w:rsidR="008E3CA7" w:rsidRPr="008F6387" w:rsidRDefault="008E3CA7" w:rsidP="000D4219">
      <w:pPr>
        <w:spacing w:after="0" w:line="240" w:lineRule="auto"/>
        <w:ind w:right="86"/>
        <w:jc w:val="both"/>
        <w:rPr>
          <w:rFonts w:eastAsia="Times New Roman" w:cstheme="minorHAnsi"/>
          <w:bCs/>
          <w:color w:val="000000"/>
          <w:sz w:val="24"/>
          <w:szCs w:val="24"/>
        </w:rPr>
      </w:pPr>
      <w:r>
        <w:rPr>
          <w:rFonts w:eastAsia="Times New Roman" w:cstheme="minorHAnsi"/>
          <w:bCs/>
          <w:color w:val="000000"/>
          <w:sz w:val="24"/>
          <w:szCs w:val="24"/>
        </w:rPr>
        <w:t xml:space="preserve">July: not a lot going on.  More activities will be shown in the August report. Handout was provided to the board. </w:t>
      </w:r>
    </w:p>
    <w:p w14:paraId="0B52076A" w14:textId="77777777" w:rsidR="008E3CA7" w:rsidRDefault="008E3CA7" w:rsidP="000D4219">
      <w:pPr>
        <w:spacing w:after="0" w:line="240" w:lineRule="auto"/>
        <w:ind w:right="86"/>
        <w:jc w:val="both"/>
        <w:rPr>
          <w:rFonts w:eastAsia="Times New Roman" w:cstheme="minorHAnsi"/>
          <w:b/>
          <w:bCs/>
          <w:color w:val="000000"/>
          <w:sz w:val="24"/>
          <w:szCs w:val="24"/>
        </w:rPr>
      </w:pPr>
    </w:p>
    <w:p w14:paraId="5EE90DD8" w14:textId="77777777" w:rsidR="008E3CA7" w:rsidRDefault="008E3CA7" w:rsidP="000D4219">
      <w:pPr>
        <w:spacing w:after="0" w:line="240" w:lineRule="auto"/>
        <w:ind w:right="86"/>
        <w:jc w:val="both"/>
        <w:rPr>
          <w:rFonts w:eastAsia="Times New Roman" w:cstheme="minorHAnsi"/>
          <w:b/>
          <w:bCs/>
          <w:color w:val="000000"/>
          <w:sz w:val="24"/>
          <w:szCs w:val="24"/>
        </w:rPr>
      </w:pPr>
    </w:p>
    <w:p w14:paraId="7C639C14" w14:textId="77777777" w:rsidR="008E3CA7" w:rsidRDefault="008E3CA7" w:rsidP="000D4219">
      <w:pPr>
        <w:spacing w:after="0" w:line="240" w:lineRule="auto"/>
        <w:ind w:right="86"/>
        <w:jc w:val="both"/>
        <w:rPr>
          <w:rFonts w:eastAsia="Times New Roman" w:cstheme="minorHAnsi"/>
          <w:b/>
          <w:bCs/>
          <w:color w:val="000000"/>
          <w:sz w:val="24"/>
          <w:szCs w:val="24"/>
        </w:rPr>
      </w:pPr>
    </w:p>
    <w:p w14:paraId="64B773F7" w14:textId="77777777" w:rsidR="008E3CA7" w:rsidRDefault="008E3CA7" w:rsidP="000D4219">
      <w:pPr>
        <w:spacing w:after="0" w:line="240" w:lineRule="auto"/>
        <w:ind w:right="86"/>
        <w:jc w:val="both"/>
        <w:rPr>
          <w:rFonts w:eastAsia="Times New Roman" w:cstheme="minorHAnsi"/>
          <w:b/>
          <w:bCs/>
          <w:color w:val="000000"/>
          <w:sz w:val="24"/>
          <w:szCs w:val="24"/>
        </w:rPr>
      </w:pPr>
    </w:p>
    <w:p w14:paraId="398D26B2" w14:textId="77777777" w:rsidR="008E3CA7" w:rsidRDefault="008E3CA7" w:rsidP="000D4219">
      <w:pPr>
        <w:spacing w:after="0" w:line="240" w:lineRule="auto"/>
        <w:ind w:right="86"/>
        <w:jc w:val="both"/>
        <w:rPr>
          <w:rFonts w:eastAsia="Times New Roman" w:cstheme="minorHAnsi"/>
          <w:b/>
          <w:bCs/>
          <w:color w:val="000000"/>
          <w:sz w:val="24"/>
          <w:szCs w:val="24"/>
        </w:rPr>
      </w:pPr>
    </w:p>
    <w:p w14:paraId="143276B2" w14:textId="77777777" w:rsidR="008E3CA7" w:rsidRDefault="008E3CA7" w:rsidP="000D4219">
      <w:pPr>
        <w:spacing w:after="0" w:line="240" w:lineRule="auto"/>
        <w:ind w:right="86"/>
        <w:jc w:val="both"/>
        <w:rPr>
          <w:rFonts w:eastAsia="Times New Roman" w:cstheme="minorHAnsi"/>
          <w:b/>
          <w:bCs/>
          <w:color w:val="000000"/>
          <w:sz w:val="24"/>
          <w:szCs w:val="24"/>
        </w:rPr>
      </w:pPr>
    </w:p>
    <w:p w14:paraId="45ECFE21" w14:textId="77124D75"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4259226F" w14:textId="27197F87" w:rsidR="00932B76" w:rsidRDefault="00C34F73" w:rsidP="0054631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 xml:space="preserve">Finance Committee: </w:t>
      </w:r>
      <w:r w:rsidR="008E3CA7">
        <w:rPr>
          <w:rFonts w:eastAsia="Times New Roman" w:cstheme="minorHAnsi"/>
          <w:b/>
          <w:bCs/>
          <w:color w:val="000000"/>
          <w:sz w:val="24"/>
          <w:szCs w:val="24"/>
        </w:rPr>
        <w:t xml:space="preserve"> </w:t>
      </w:r>
      <w:r w:rsidR="008E3CA7" w:rsidRPr="008E3CA7">
        <w:rPr>
          <w:rFonts w:eastAsia="Times New Roman" w:cstheme="minorHAnsi"/>
          <w:bCs/>
          <w:color w:val="000000"/>
          <w:sz w:val="24"/>
          <w:szCs w:val="24"/>
        </w:rPr>
        <w:t>No report</w:t>
      </w: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400D9A72" w:rsidR="00023E0D" w:rsidRDefault="00546315" w:rsidP="00023E0D">
      <w:pPr>
        <w:pStyle w:val="ListParagraph"/>
        <w:numPr>
          <w:ilvl w:val="0"/>
          <w:numId w:val="8"/>
        </w:numPr>
        <w:spacing w:after="0" w:line="240" w:lineRule="auto"/>
        <w:ind w:right="86"/>
        <w:jc w:val="both"/>
        <w:rPr>
          <w:rFonts w:eastAsia="Times New Roman" w:cstheme="minorHAnsi"/>
          <w:color w:val="000000"/>
          <w:sz w:val="24"/>
          <w:szCs w:val="24"/>
        </w:rPr>
      </w:pPr>
      <w:r w:rsidRPr="00E771C6">
        <w:rPr>
          <w:rFonts w:eastAsia="Times New Roman" w:cstheme="minorHAnsi"/>
          <w:b/>
          <w:bCs/>
          <w:color w:val="000000"/>
          <w:sz w:val="24"/>
          <w:szCs w:val="24"/>
        </w:rPr>
        <w:t xml:space="preserve">Policy Committee: </w:t>
      </w:r>
      <w:r w:rsidR="00E771C6" w:rsidRPr="00E771C6">
        <w:rPr>
          <w:rFonts w:eastAsia="Times New Roman" w:cstheme="minorHAnsi"/>
          <w:color w:val="000000"/>
          <w:sz w:val="24"/>
          <w:szCs w:val="24"/>
        </w:rPr>
        <w:t xml:space="preserve"> </w:t>
      </w:r>
      <w:r w:rsidR="008E3CA7">
        <w:rPr>
          <w:rFonts w:eastAsia="Times New Roman" w:cstheme="minorHAnsi"/>
          <w:color w:val="000000"/>
          <w:sz w:val="24"/>
          <w:szCs w:val="24"/>
        </w:rPr>
        <w:t xml:space="preserve">No report </w:t>
      </w:r>
    </w:p>
    <w:p w14:paraId="4D810533" w14:textId="77777777" w:rsidR="00E771C6" w:rsidRPr="00E771C6" w:rsidRDefault="00E771C6" w:rsidP="00E771C6">
      <w:pPr>
        <w:spacing w:after="0" w:line="240" w:lineRule="auto"/>
        <w:ind w:left="720" w:right="86"/>
        <w:jc w:val="both"/>
        <w:rPr>
          <w:rFonts w:eastAsia="Times New Roman" w:cstheme="minorHAnsi"/>
          <w:color w:val="000000"/>
          <w:sz w:val="24"/>
          <w:szCs w:val="24"/>
        </w:rPr>
      </w:pPr>
    </w:p>
    <w:p w14:paraId="0000205A" w14:textId="73CE595A" w:rsidR="00023E0D" w:rsidRPr="00546315" w:rsidRDefault="00023E0D" w:rsidP="0054631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Pr>
          <w:rFonts w:eastAsia="Times New Roman" w:cstheme="minorHAnsi"/>
          <w:color w:val="000000"/>
          <w:sz w:val="24"/>
          <w:szCs w:val="24"/>
        </w:rPr>
        <w:t xml:space="preserve"> </w:t>
      </w:r>
      <w:r w:rsidR="008E3CA7">
        <w:rPr>
          <w:rFonts w:eastAsia="Times New Roman" w:cstheme="minorHAnsi"/>
          <w:color w:val="000000"/>
          <w:sz w:val="24"/>
          <w:szCs w:val="24"/>
        </w:rPr>
        <w:t xml:space="preserve"> No report</w:t>
      </w:r>
    </w:p>
    <w:p w14:paraId="735AEEE1" w14:textId="77777777" w:rsidR="00B86255" w:rsidRPr="00C34F73" w:rsidRDefault="00B86255" w:rsidP="00C34F73">
      <w:pPr>
        <w:spacing w:after="0" w:line="240" w:lineRule="auto"/>
        <w:ind w:right="86"/>
        <w:jc w:val="both"/>
        <w:rPr>
          <w:rFonts w:eastAsia="Times New Roman" w:cstheme="minorHAnsi"/>
          <w:color w:val="000000"/>
          <w:sz w:val="24"/>
          <w:szCs w:val="24"/>
        </w:rPr>
      </w:pPr>
    </w:p>
    <w:p w14:paraId="20024871" w14:textId="523DA6BF" w:rsidR="0082108A" w:rsidRPr="0082108A" w:rsidRDefault="0082108A" w:rsidP="00EE7597">
      <w:pPr>
        <w:keepNext/>
        <w:keepLines/>
        <w:spacing w:after="0" w:line="240" w:lineRule="auto"/>
        <w:ind w:left="34" w:hanging="10"/>
        <w:outlineLvl w:val="0"/>
        <w:rPr>
          <w:rFonts w:eastAsia="Times New Roman" w:cstheme="minorHAnsi"/>
          <w:color w:val="000000"/>
          <w:sz w:val="24"/>
          <w:szCs w:val="24"/>
        </w:rPr>
      </w:pPr>
      <w:r w:rsidRPr="00C925C6">
        <w:rPr>
          <w:rFonts w:eastAsia="Times New Roman" w:cstheme="minorHAnsi"/>
          <w:b/>
          <w:bCs/>
          <w:color w:val="000000"/>
          <w:sz w:val="24"/>
          <w:szCs w:val="24"/>
        </w:rPr>
        <w:t>Principal</w:t>
      </w:r>
      <w:r w:rsidR="004A751C">
        <w:rPr>
          <w:rFonts w:eastAsia="Times New Roman" w:cstheme="minorHAnsi"/>
          <w:b/>
          <w:bCs/>
          <w:color w:val="000000"/>
          <w:sz w:val="24"/>
          <w:szCs w:val="24"/>
        </w:rPr>
        <w:t>’s Report</w:t>
      </w:r>
      <w:r w:rsidR="00C925C6">
        <w:rPr>
          <w:rFonts w:eastAsia="Times New Roman" w:cstheme="minorHAnsi"/>
          <w:color w:val="000000"/>
          <w:sz w:val="24"/>
          <w:szCs w:val="24"/>
        </w:rPr>
        <w:t>:</w:t>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C925C6">
        <w:rPr>
          <w:rFonts w:eastAsia="Times New Roman" w:cstheme="minorHAnsi"/>
          <w:color w:val="000000"/>
          <w:sz w:val="24"/>
          <w:szCs w:val="24"/>
        </w:rPr>
        <w:tab/>
      </w:r>
      <w:r w:rsidR="004A751C">
        <w:rPr>
          <w:rFonts w:eastAsia="Times New Roman" w:cstheme="minorHAnsi"/>
          <w:color w:val="000000"/>
          <w:sz w:val="24"/>
          <w:szCs w:val="24"/>
        </w:rPr>
        <w:tab/>
      </w:r>
      <w:r w:rsidR="00D9021F">
        <w:rPr>
          <w:rFonts w:eastAsia="Times New Roman" w:cstheme="minorHAnsi"/>
          <w:color w:val="000000"/>
          <w:sz w:val="24"/>
          <w:szCs w:val="24"/>
        </w:rPr>
        <w:t>Dr. Lewis Cox</w:t>
      </w:r>
    </w:p>
    <w:p w14:paraId="1C75FA28" w14:textId="77777777" w:rsidR="008D3F31" w:rsidRPr="0082108A" w:rsidRDefault="008D3F31" w:rsidP="008D3F31">
      <w:pPr>
        <w:spacing w:after="0" w:line="240" w:lineRule="auto"/>
        <w:ind w:left="1811" w:right="43"/>
        <w:jc w:val="both"/>
        <w:rPr>
          <w:rFonts w:eastAsia="Times New Roman" w:cstheme="minorHAnsi"/>
          <w:color w:val="000000"/>
          <w:sz w:val="24"/>
          <w:szCs w:val="24"/>
        </w:rPr>
      </w:pPr>
    </w:p>
    <w:p w14:paraId="0AC49AC6" w14:textId="41C47AB6" w:rsidR="008E3CA7" w:rsidRDefault="008E3CA7"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BOG data will be available tomorrow, only for 3</w:t>
      </w:r>
      <w:r w:rsidRPr="008E3CA7">
        <w:rPr>
          <w:rFonts w:eastAsia="Times New Roman" w:cstheme="minorHAnsi"/>
          <w:color w:val="000000"/>
          <w:sz w:val="24"/>
          <w:szCs w:val="24"/>
          <w:vertAlign w:val="superscript"/>
        </w:rPr>
        <w:t>rd</w:t>
      </w:r>
      <w:r>
        <w:rPr>
          <w:rFonts w:eastAsia="Times New Roman" w:cstheme="minorHAnsi"/>
          <w:color w:val="000000"/>
          <w:sz w:val="24"/>
          <w:szCs w:val="24"/>
        </w:rPr>
        <w:t xml:space="preserve"> grade students. </w:t>
      </w:r>
    </w:p>
    <w:p w14:paraId="29A4794D"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11280BC9" w14:textId="25CE4901" w:rsidR="008E3CA7" w:rsidRDefault="008B3942"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 xml:space="preserve">EC Update: </w:t>
      </w:r>
      <w:r w:rsidR="009040D1">
        <w:rPr>
          <w:rFonts w:eastAsia="Times New Roman" w:cstheme="minorHAnsi"/>
          <w:color w:val="000000"/>
          <w:sz w:val="24"/>
          <w:szCs w:val="24"/>
        </w:rPr>
        <w:t xml:space="preserve">Mrs. Jacobs is still filling in and Ms. Griffin is still substituting. </w:t>
      </w:r>
    </w:p>
    <w:p w14:paraId="75D37085"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59445A8D" w14:textId="4B909142"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Playground: Kindergarten- 2</w:t>
      </w:r>
      <w:r w:rsidRPr="009040D1">
        <w:rPr>
          <w:rFonts w:eastAsia="Times New Roman" w:cstheme="minorHAnsi"/>
          <w:color w:val="000000"/>
          <w:sz w:val="24"/>
          <w:szCs w:val="24"/>
          <w:vertAlign w:val="superscript"/>
        </w:rPr>
        <w:t>nd</w:t>
      </w:r>
      <w:r>
        <w:rPr>
          <w:rFonts w:eastAsia="Times New Roman" w:cstheme="minorHAnsi"/>
          <w:color w:val="000000"/>
          <w:sz w:val="24"/>
          <w:szCs w:val="24"/>
        </w:rPr>
        <w:t xml:space="preserve"> grade teachers is closely monitoring the playground while kids are playing and will be adding more blue chips. </w:t>
      </w:r>
    </w:p>
    <w:p w14:paraId="04215D08"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54C66061" w14:textId="0EFABD66"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After School Clubs: will soon begin and Sept. 17</w:t>
      </w:r>
      <w:r w:rsidRPr="009040D1">
        <w:rPr>
          <w:rFonts w:eastAsia="Times New Roman" w:cstheme="minorHAnsi"/>
          <w:color w:val="000000"/>
          <w:sz w:val="24"/>
          <w:szCs w:val="24"/>
          <w:vertAlign w:val="superscript"/>
        </w:rPr>
        <w:t>th</w:t>
      </w:r>
      <w:r>
        <w:rPr>
          <w:rFonts w:eastAsia="Times New Roman" w:cstheme="minorHAnsi"/>
          <w:color w:val="000000"/>
          <w:sz w:val="24"/>
          <w:szCs w:val="24"/>
        </w:rPr>
        <w:t xml:space="preserve"> Theater club will begin with Ms. Z. Will be offering more clubs this year.</w:t>
      </w:r>
    </w:p>
    <w:p w14:paraId="44409C17"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57EF0D63" w14:textId="5D268F97"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Volleyball Team will have first game September 16</w:t>
      </w:r>
      <w:r w:rsidR="00A73102" w:rsidRPr="009040D1">
        <w:rPr>
          <w:rFonts w:eastAsia="Times New Roman" w:cstheme="minorHAnsi"/>
          <w:color w:val="000000"/>
          <w:sz w:val="24"/>
          <w:szCs w:val="24"/>
          <w:vertAlign w:val="superscript"/>
        </w:rPr>
        <w:t>th</w:t>
      </w:r>
      <w:r w:rsidR="00A73102">
        <w:rPr>
          <w:rFonts w:eastAsia="Times New Roman" w:cstheme="minorHAnsi"/>
          <w:color w:val="000000"/>
          <w:sz w:val="24"/>
          <w:szCs w:val="24"/>
        </w:rPr>
        <w:t>.</w:t>
      </w:r>
    </w:p>
    <w:p w14:paraId="089BCE6F"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5EDB098A" w14:textId="38D125C5"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Grant: Have received another grant for $327,000.00. This grant is for academic enrichment funding.  Th</w:t>
      </w:r>
      <w:r w:rsidR="00A73102">
        <w:rPr>
          <w:rFonts w:eastAsia="Times New Roman" w:cstheme="minorHAnsi"/>
          <w:color w:val="000000"/>
          <w:sz w:val="24"/>
          <w:szCs w:val="24"/>
        </w:rPr>
        <w:t>e</w:t>
      </w:r>
      <w:r>
        <w:rPr>
          <w:rFonts w:eastAsia="Times New Roman" w:cstheme="minorHAnsi"/>
          <w:color w:val="000000"/>
          <w:sz w:val="24"/>
          <w:szCs w:val="24"/>
        </w:rPr>
        <w:t xml:space="preserve"> grant will help fund, Mrs. Whitley the MTSS Coordinator, after school activities and during the day tutors. </w:t>
      </w:r>
    </w:p>
    <w:p w14:paraId="073C74A0"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616D2826" w14:textId="4AA2B7D4"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Hot Lunch options include: Subway, Cakes and Pastries, Hardees, Haleigh’s Diner, and Your Pie.</w:t>
      </w:r>
    </w:p>
    <w:p w14:paraId="5F7321DF"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60D2D71C" w14:textId="5EE74A64"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All 218 seats in the school are filled with students.</w:t>
      </w:r>
    </w:p>
    <w:p w14:paraId="6A1DCB1F" w14:textId="77777777" w:rsidR="00A73102" w:rsidRDefault="00A73102" w:rsidP="00E91459">
      <w:pPr>
        <w:spacing w:after="5" w:line="249" w:lineRule="auto"/>
        <w:ind w:left="44" w:right="82" w:hanging="5"/>
        <w:jc w:val="both"/>
        <w:rPr>
          <w:rFonts w:eastAsia="Times New Roman" w:cstheme="minorHAnsi"/>
          <w:color w:val="000000"/>
          <w:sz w:val="24"/>
          <w:szCs w:val="24"/>
        </w:rPr>
      </w:pPr>
    </w:p>
    <w:p w14:paraId="520491C8" w14:textId="058772C8"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No feedback from County Commissioners.</w:t>
      </w:r>
    </w:p>
    <w:p w14:paraId="384B148F" w14:textId="33608ABE" w:rsidR="009040D1" w:rsidRDefault="009040D1" w:rsidP="00E91459">
      <w:pPr>
        <w:spacing w:after="5" w:line="249" w:lineRule="auto"/>
        <w:ind w:left="44" w:right="82" w:hanging="5"/>
        <w:jc w:val="both"/>
        <w:rPr>
          <w:rFonts w:eastAsia="Times New Roman" w:cstheme="minorHAnsi"/>
          <w:color w:val="000000"/>
          <w:sz w:val="24"/>
          <w:szCs w:val="24"/>
        </w:rPr>
      </w:pPr>
    </w:p>
    <w:p w14:paraId="19B757DE" w14:textId="58F2F39E" w:rsidR="009040D1" w:rsidRDefault="009040D1"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 xml:space="preserve">Attended a charter conference in July </w:t>
      </w:r>
      <w:r w:rsidR="00A73102">
        <w:rPr>
          <w:rFonts w:eastAsia="Times New Roman" w:cstheme="minorHAnsi"/>
          <w:color w:val="000000"/>
          <w:sz w:val="24"/>
          <w:szCs w:val="24"/>
        </w:rPr>
        <w:t>and 2025</w:t>
      </w:r>
      <w:r>
        <w:rPr>
          <w:rFonts w:eastAsia="Times New Roman" w:cstheme="minorHAnsi"/>
          <w:color w:val="000000"/>
          <w:sz w:val="24"/>
          <w:szCs w:val="24"/>
        </w:rPr>
        <w:t xml:space="preserve"> needs base school capital </w:t>
      </w:r>
      <w:r w:rsidR="00A73102">
        <w:rPr>
          <w:rFonts w:eastAsia="Times New Roman" w:cstheme="minorHAnsi"/>
          <w:color w:val="000000"/>
          <w:sz w:val="24"/>
          <w:szCs w:val="24"/>
        </w:rPr>
        <w:t xml:space="preserve">funding for charter schools will hopefully become available for charter schools to apply. When available SeA will apply for the funding. </w:t>
      </w:r>
    </w:p>
    <w:p w14:paraId="4A4CA1F6" w14:textId="78EE3148" w:rsidR="00A73102" w:rsidRDefault="00A73102" w:rsidP="00E91459">
      <w:pPr>
        <w:spacing w:after="5" w:line="249" w:lineRule="auto"/>
        <w:ind w:left="44" w:right="82" w:hanging="5"/>
        <w:jc w:val="both"/>
        <w:rPr>
          <w:rFonts w:eastAsia="Times New Roman" w:cstheme="minorHAnsi"/>
          <w:color w:val="000000"/>
          <w:sz w:val="24"/>
          <w:szCs w:val="24"/>
        </w:rPr>
      </w:pPr>
    </w:p>
    <w:p w14:paraId="64E58BF8" w14:textId="3DCF5561" w:rsidR="00A73102" w:rsidRDefault="00A73102"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 xml:space="preserve">Security features: Electronic gate is up and next project will be key card entrance. </w:t>
      </w:r>
    </w:p>
    <w:p w14:paraId="560B36BD" w14:textId="77777777" w:rsidR="004B2F81" w:rsidRDefault="004B2F81" w:rsidP="00E91459">
      <w:pPr>
        <w:spacing w:after="5" w:line="249" w:lineRule="auto"/>
        <w:ind w:left="44" w:right="82" w:hanging="5"/>
        <w:jc w:val="both"/>
        <w:rPr>
          <w:rFonts w:eastAsia="Times New Roman" w:cstheme="minorHAnsi"/>
          <w:color w:val="000000"/>
          <w:sz w:val="24"/>
          <w:szCs w:val="24"/>
        </w:rPr>
      </w:pPr>
    </w:p>
    <w:p w14:paraId="4CE8D6A1" w14:textId="399DF041" w:rsidR="00A73102" w:rsidRDefault="00A73102" w:rsidP="00A73102">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 xml:space="preserve">Curriculum:  </w:t>
      </w:r>
      <w:r w:rsidR="004B2F81">
        <w:rPr>
          <w:rFonts w:eastAsia="Times New Roman" w:cstheme="minorHAnsi"/>
          <w:color w:val="000000"/>
          <w:sz w:val="24"/>
          <w:szCs w:val="24"/>
        </w:rPr>
        <w:t>N</w:t>
      </w:r>
      <w:r>
        <w:rPr>
          <w:rFonts w:eastAsia="Times New Roman" w:cstheme="minorHAnsi"/>
          <w:color w:val="000000"/>
          <w:sz w:val="24"/>
          <w:szCs w:val="24"/>
        </w:rPr>
        <w:t>ew curriculum has been purchased for Math and Reading, grades 2-6. This curriculum aligns with assessments already in place.</w:t>
      </w:r>
    </w:p>
    <w:p w14:paraId="3D45A395" w14:textId="33A15B61" w:rsidR="00A73102" w:rsidRDefault="00A73102" w:rsidP="00A73102">
      <w:pPr>
        <w:spacing w:after="5" w:line="249" w:lineRule="auto"/>
        <w:ind w:left="44" w:right="82" w:hanging="5"/>
        <w:jc w:val="both"/>
        <w:rPr>
          <w:rFonts w:eastAsia="Times New Roman" w:cstheme="minorHAnsi"/>
          <w:color w:val="000000"/>
          <w:sz w:val="24"/>
          <w:szCs w:val="24"/>
        </w:rPr>
      </w:pPr>
    </w:p>
    <w:p w14:paraId="503B6052" w14:textId="47E97102" w:rsidR="00A73102" w:rsidRDefault="00A73102" w:rsidP="00A73102">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 xml:space="preserve">Tonya also announced that another school bus has been purchased and will be coming in October. A few more seats will be added to the list. </w:t>
      </w:r>
    </w:p>
    <w:p w14:paraId="61A12720" w14:textId="309A8E2B" w:rsidR="00A73102" w:rsidRDefault="004B2F81" w:rsidP="00A73102">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Also,</w:t>
      </w:r>
      <w:r w:rsidR="00A73102">
        <w:rPr>
          <w:rFonts w:eastAsia="Times New Roman" w:cstheme="minorHAnsi"/>
          <w:color w:val="000000"/>
          <w:sz w:val="24"/>
          <w:szCs w:val="24"/>
        </w:rPr>
        <w:t xml:space="preserve"> in need of another bus driver.</w:t>
      </w:r>
    </w:p>
    <w:p w14:paraId="32429ED9" w14:textId="40D4AEF1" w:rsidR="00A73102" w:rsidRDefault="00A73102" w:rsidP="00A73102">
      <w:pPr>
        <w:spacing w:after="5" w:line="249" w:lineRule="auto"/>
        <w:ind w:left="44" w:right="82" w:hanging="5"/>
        <w:jc w:val="both"/>
        <w:rPr>
          <w:rFonts w:eastAsia="Times New Roman" w:cstheme="minorHAnsi"/>
          <w:color w:val="000000"/>
          <w:sz w:val="24"/>
          <w:szCs w:val="24"/>
        </w:rPr>
      </w:pPr>
      <w:bookmarkStart w:id="0" w:name="_GoBack"/>
      <w:bookmarkEnd w:id="0"/>
    </w:p>
    <w:p w14:paraId="31311E5F" w14:textId="77777777" w:rsidR="004B2F81" w:rsidRDefault="004B2F81" w:rsidP="00A73102">
      <w:pPr>
        <w:spacing w:after="5" w:line="249" w:lineRule="auto"/>
        <w:ind w:left="44" w:right="82" w:hanging="5"/>
        <w:jc w:val="both"/>
        <w:rPr>
          <w:rFonts w:eastAsia="Times New Roman" w:cstheme="minorHAnsi"/>
          <w:b/>
          <w:color w:val="000000"/>
          <w:sz w:val="24"/>
          <w:szCs w:val="24"/>
        </w:rPr>
      </w:pPr>
    </w:p>
    <w:p w14:paraId="3A4831A9" w14:textId="7B16B52B" w:rsidR="00A73102" w:rsidRDefault="00A73102" w:rsidP="00A73102">
      <w:pPr>
        <w:spacing w:after="5" w:line="249" w:lineRule="auto"/>
        <w:ind w:left="44" w:right="82" w:hanging="5"/>
        <w:jc w:val="both"/>
        <w:rPr>
          <w:rFonts w:eastAsia="Times New Roman" w:cstheme="minorHAnsi"/>
          <w:b/>
          <w:color w:val="000000"/>
          <w:sz w:val="24"/>
          <w:szCs w:val="24"/>
        </w:rPr>
      </w:pPr>
      <w:r w:rsidRPr="00A73102">
        <w:rPr>
          <w:rFonts w:eastAsia="Times New Roman" w:cstheme="minorHAnsi"/>
          <w:b/>
          <w:color w:val="000000"/>
          <w:sz w:val="24"/>
          <w:szCs w:val="24"/>
        </w:rPr>
        <w:t>Next meeting will be October 28</w:t>
      </w:r>
      <w:r w:rsidRPr="00A73102">
        <w:rPr>
          <w:rFonts w:eastAsia="Times New Roman" w:cstheme="minorHAnsi"/>
          <w:b/>
          <w:color w:val="000000"/>
          <w:sz w:val="24"/>
          <w:szCs w:val="24"/>
          <w:vertAlign w:val="superscript"/>
        </w:rPr>
        <w:t>th</w:t>
      </w:r>
      <w:r w:rsidRPr="00A73102">
        <w:rPr>
          <w:rFonts w:eastAsia="Times New Roman" w:cstheme="minorHAnsi"/>
          <w:b/>
          <w:color w:val="000000"/>
          <w:sz w:val="24"/>
          <w:szCs w:val="24"/>
        </w:rPr>
        <w:t xml:space="preserve"> 2024 at 6pm. </w:t>
      </w:r>
    </w:p>
    <w:p w14:paraId="0C1EFC91" w14:textId="1BCC0013" w:rsidR="00A73102" w:rsidRDefault="00A73102" w:rsidP="00A73102">
      <w:pPr>
        <w:spacing w:after="5" w:line="249" w:lineRule="auto"/>
        <w:ind w:left="44" w:right="82" w:hanging="5"/>
        <w:jc w:val="both"/>
        <w:rPr>
          <w:rFonts w:eastAsia="Times New Roman" w:cstheme="minorHAnsi"/>
          <w:b/>
          <w:color w:val="000000"/>
          <w:sz w:val="24"/>
          <w:szCs w:val="24"/>
        </w:rPr>
      </w:pPr>
    </w:p>
    <w:p w14:paraId="5DA06409" w14:textId="77777777" w:rsidR="008E3CA7" w:rsidRDefault="008E3CA7" w:rsidP="00E91459">
      <w:pPr>
        <w:spacing w:after="5" w:line="249" w:lineRule="auto"/>
        <w:ind w:left="44" w:right="82" w:hanging="5"/>
        <w:jc w:val="both"/>
        <w:rPr>
          <w:rFonts w:eastAsia="Times New Roman" w:cstheme="minorHAnsi"/>
          <w:color w:val="000000"/>
          <w:sz w:val="24"/>
          <w:szCs w:val="24"/>
        </w:rPr>
      </w:pPr>
    </w:p>
    <w:p w14:paraId="3A9841EF" w14:textId="37694C49" w:rsidR="00E91459" w:rsidRDefault="00671E59" w:rsidP="00E91459">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p>
    <w:p w14:paraId="3BBCC798" w14:textId="15E4A6A2" w:rsidR="00EE7597" w:rsidRDefault="0082108A" w:rsidP="00EE7597">
      <w:pPr>
        <w:spacing w:after="0" w:line="240" w:lineRule="auto"/>
        <w:ind w:left="29" w:right="86"/>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r w:rsidR="004B2F81">
        <w:rPr>
          <w:rFonts w:eastAsia="Times New Roman" w:cstheme="minorHAnsi"/>
          <w:color w:val="000000"/>
          <w:sz w:val="24"/>
          <w:szCs w:val="24"/>
        </w:rPr>
        <w:t>Misty Stone made motion to adjourn at 6:20pm; Peru Patel seconded. 0 abstain, 0 no, all in favor, motion carried</w:t>
      </w:r>
    </w:p>
    <w:sectPr w:rsidR="00EE7597">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E228" w14:textId="77777777" w:rsidR="009D0063" w:rsidRDefault="009D0063" w:rsidP="009D0063">
      <w:pPr>
        <w:spacing w:after="0" w:line="240" w:lineRule="auto"/>
      </w:pPr>
      <w:r>
        <w:separator/>
      </w:r>
    </w:p>
  </w:endnote>
  <w:endnote w:type="continuationSeparator" w:id="0">
    <w:p w14:paraId="3E11993B" w14:textId="77777777" w:rsidR="009D0063" w:rsidRDefault="009D0063"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CA99" w14:textId="77777777" w:rsidR="009D0063" w:rsidRDefault="009D0063" w:rsidP="009D0063">
      <w:pPr>
        <w:spacing w:after="0" w:line="240" w:lineRule="auto"/>
      </w:pPr>
      <w:r>
        <w:separator/>
      </w:r>
    </w:p>
  </w:footnote>
  <w:footnote w:type="continuationSeparator" w:id="0">
    <w:p w14:paraId="208077B0" w14:textId="77777777" w:rsidR="009D0063" w:rsidRDefault="009D0063"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D4219"/>
    <w:rsid w:val="000F33BD"/>
    <w:rsid w:val="001248B3"/>
    <w:rsid w:val="001457A5"/>
    <w:rsid w:val="00233C51"/>
    <w:rsid w:val="002646B6"/>
    <w:rsid w:val="00282EFF"/>
    <w:rsid w:val="00305876"/>
    <w:rsid w:val="003165A0"/>
    <w:rsid w:val="003339A7"/>
    <w:rsid w:val="0035537F"/>
    <w:rsid w:val="003B755C"/>
    <w:rsid w:val="004A751C"/>
    <w:rsid w:val="004B2F81"/>
    <w:rsid w:val="004B3DC8"/>
    <w:rsid w:val="004F3C06"/>
    <w:rsid w:val="00546315"/>
    <w:rsid w:val="0058246D"/>
    <w:rsid w:val="005E7478"/>
    <w:rsid w:val="006318A1"/>
    <w:rsid w:val="0065072B"/>
    <w:rsid w:val="00671E59"/>
    <w:rsid w:val="006B27C9"/>
    <w:rsid w:val="006C6092"/>
    <w:rsid w:val="00754444"/>
    <w:rsid w:val="007678A1"/>
    <w:rsid w:val="00771849"/>
    <w:rsid w:val="007B1C3F"/>
    <w:rsid w:val="0082108A"/>
    <w:rsid w:val="00845771"/>
    <w:rsid w:val="00886868"/>
    <w:rsid w:val="008A3C83"/>
    <w:rsid w:val="008B3942"/>
    <w:rsid w:val="008C6BDB"/>
    <w:rsid w:val="008D3F31"/>
    <w:rsid w:val="008E2217"/>
    <w:rsid w:val="008E3CA7"/>
    <w:rsid w:val="008F280B"/>
    <w:rsid w:val="008F6387"/>
    <w:rsid w:val="008F66E7"/>
    <w:rsid w:val="00903209"/>
    <w:rsid w:val="009040D1"/>
    <w:rsid w:val="00932B76"/>
    <w:rsid w:val="009D0063"/>
    <w:rsid w:val="009F0490"/>
    <w:rsid w:val="00A063BA"/>
    <w:rsid w:val="00A1682C"/>
    <w:rsid w:val="00A73102"/>
    <w:rsid w:val="00AD1ACC"/>
    <w:rsid w:val="00B02089"/>
    <w:rsid w:val="00B431E4"/>
    <w:rsid w:val="00B63D19"/>
    <w:rsid w:val="00B86255"/>
    <w:rsid w:val="00BE5E79"/>
    <w:rsid w:val="00BF14EF"/>
    <w:rsid w:val="00BF6F6A"/>
    <w:rsid w:val="00C270E7"/>
    <w:rsid w:val="00C34F73"/>
    <w:rsid w:val="00C724C4"/>
    <w:rsid w:val="00C925C6"/>
    <w:rsid w:val="00C9606C"/>
    <w:rsid w:val="00C969CC"/>
    <w:rsid w:val="00CD7BF7"/>
    <w:rsid w:val="00CE1C65"/>
    <w:rsid w:val="00D9021F"/>
    <w:rsid w:val="00DA0AD0"/>
    <w:rsid w:val="00E1056B"/>
    <w:rsid w:val="00E20F4E"/>
    <w:rsid w:val="00E56C92"/>
    <w:rsid w:val="00E60AED"/>
    <w:rsid w:val="00E771C6"/>
    <w:rsid w:val="00E80A13"/>
    <w:rsid w:val="00E91459"/>
    <w:rsid w:val="00EA1E7D"/>
    <w:rsid w:val="00EB54FD"/>
    <w:rsid w:val="00EE7597"/>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April Oxendine</cp:lastModifiedBy>
  <cp:revision>2</cp:revision>
  <cp:lastPrinted>2022-07-20T12:50:00Z</cp:lastPrinted>
  <dcterms:created xsi:type="dcterms:W3CDTF">2024-08-27T13:46:00Z</dcterms:created>
  <dcterms:modified xsi:type="dcterms:W3CDTF">2024-08-27T13:46:00Z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